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SPORTSMAN'S WAREHOUSE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Union Square Park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3,036,695.00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3,036,695.00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3,036,695.00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Union Square Park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3,036,695.00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3,036,695.00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3,036,695.00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Union Square Park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3,036,695.00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3,036,695.00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3,036,695.00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Leon Zaltzman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4,378.00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3,036,695.00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3,036,695.00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3,041,073.00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89"/>
        <w:gridCol w:w="8961"/>
        <w:gridCol w:w="155"/>
      </w:tblGrid>
      <w:tr>
        <w:trPr/>
        <w:tc>
          <w:tcPr>
            <w:tcW w:w="1089" w:type="dxa"/>
            <w:tcBorders/>
            <w:vAlign w:val="center"/>
          </w:tcPr>
          <w:p>
            <w:pPr>
              <w:pStyle w:val="TableContents"/>
              <w:bidi w:val="0"/>
              <w:spacing w:before="0" w:after="283"/>
              <w:jc w:val="left"/>
              <w:rPr/>
            </w:pPr>
            <w:r>
              <w:rPr/>
              <w:t>Item 1.</w:t>
            </w:r>
          </w:p>
        </w:tc>
        <w:tc>
          <w:tcPr>
            <w:tcW w:w="896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(a)</w:t>
            </w:r>
          </w:p>
        </w:tc>
        <w:tc>
          <w:tcPr>
            <w:tcW w:w="8961" w:type="dxa"/>
            <w:tcBorders/>
            <w:vAlign w:val="center"/>
          </w:tcPr>
          <w:p>
            <w:pPr>
              <w:pStyle w:val="TableContents"/>
              <w:bidi w:val="0"/>
              <w:jc w:val="left"/>
              <w:rPr/>
            </w:pPr>
            <w:r>
              <w:rPr/>
              <w:t xml:space="preserve">Name of issuer: </w:t>
            </w:r>
          </w:p>
          <w:p>
            <w:pPr>
              <w:pStyle w:val="TableContents"/>
              <w:bidi w:val="0"/>
              <w:spacing w:before="0" w:after="0"/>
              <w:jc w:val="left"/>
              <w:rPr/>
            </w:pPr>
            <w:r>
              <w:rPr/>
              <w:t>SPORTSMAN'S WAREHOUSE HOLDINGS, INC.</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(b)</w:t>
            </w:r>
          </w:p>
        </w:tc>
        <w:tc>
          <w:tcPr>
            <w:tcW w:w="896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1475 WEST 9000 SOUTH, SUITE A, WEST JORDAN, UT, 84088</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2.</w:t>
            </w:r>
          </w:p>
        </w:tc>
        <w:tc>
          <w:tcPr>
            <w:tcW w:w="896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(a)</w:t>
            </w:r>
          </w:p>
        </w:tc>
        <w:tc>
          <w:tcPr>
            <w:tcW w:w="8961" w:type="dxa"/>
            <w:tcBorders/>
            <w:vAlign w:val="center"/>
          </w:tcPr>
          <w:p>
            <w:pPr>
              <w:pStyle w:val="TableContents"/>
              <w:bidi w:val="0"/>
              <w:jc w:val="left"/>
              <w:rPr/>
            </w:pPr>
            <w:r>
              <w:rPr/>
              <w:t xml:space="preserve">Name of person filing: </w:t>
            </w:r>
          </w:p>
          <w:p>
            <w:pPr>
              <w:pStyle w:val="TableContents"/>
              <w:bidi w:val="0"/>
              <w:spacing w:before="0" w:after="0"/>
              <w:jc w:val="left"/>
              <w:rPr/>
            </w:pPr>
            <w:r>
              <w:rPr/>
              <w:t>Union Square Park Partners, LP Union Square Park Capital Management, LLC Union Square Park GP, LLC Leon Zaltzman</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(b)</w:t>
            </w:r>
          </w:p>
        </w:tc>
        <w:tc>
          <w:tcPr>
            <w:tcW w:w="896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Union Square Park Partners, LP, 1120 Avenue of the Americas, Suite 1502, New York, NY, 10036 Union Square Park Capital Management, LLC,1120 Avenue of the Americas, Suite 1502, New York, NY, 10036 Union Square Park GP, LLC, 1120 Avenue of the Americas, Suite 1502, New York, NY, 10036 Leon Zaltzman, 1120 Avenue of the Americas, Suite 1502, New York, NY, 10036</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(c)</w:t>
            </w:r>
          </w:p>
        </w:tc>
        <w:tc>
          <w:tcPr>
            <w:tcW w:w="8961" w:type="dxa"/>
            <w:tcBorders/>
            <w:vAlign w:val="center"/>
          </w:tcPr>
          <w:p>
            <w:pPr>
              <w:pStyle w:val="TableContents"/>
              <w:bidi w:val="0"/>
              <w:jc w:val="left"/>
              <w:rPr/>
            </w:pPr>
            <w:r>
              <w:rPr/>
              <w:t xml:space="preserve">Citizenship: </w:t>
            </w:r>
          </w:p>
          <w:p>
            <w:pPr>
              <w:pStyle w:val="TableContents"/>
              <w:bidi w:val="0"/>
              <w:spacing w:before="0" w:after="0"/>
              <w:jc w:val="left"/>
              <w:rPr/>
            </w:pPr>
            <w:r>
              <w:rPr/>
              <w:t>Please refer to Item 4 on each cover sheet for each filing person.</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(d)</w:t>
            </w:r>
          </w:p>
        </w:tc>
        <w:tc>
          <w:tcPr>
            <w:tcW w:w="896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(e)</w:t>
            </w:r>
          </w:p>
        </w:tc>
        <w:tc>
          <w:tcPr>
            <w:tcW w:w="896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3.</w:t>
            </w:r>
          </w:p>
        </w:tc>
        <w:tc>
          <w:tcPr>
            <w:tcW w:w="896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(a)</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(b)</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(c)</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(d)</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(e)</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(f)</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(g)</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(h)</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(j)</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(k)</w:t>
            </w:r>
          </w:p>
        </w:tc>
        <w:tc>
          <w:tcPr>
            <w:tcW w:w="896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9116" w:type="dxa"/>
            <w:gridSpan w:val="2"/>
            <w:tcBorders/>
            <w:vAlign w:val="center"/>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4.</w:t>
            </w:r>
          </w:p>
        </w:tc>
        <w:tc>
          <w:tcPr>
            <w:tcW w:w="896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(a)</w:t>
            </w:r>
          </w:p>
        </w:tc>
        <w:tc>
          <w:tcPr>
            <w:tcW w:w="896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3,041,073</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(b)</w:t>
            </w:r>
          </w:p>
        </w:tc>
        <w:tc>
          <w:tcPr>
            <w:tcW w:w="896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7.79%  %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(c)</w:t>
            </w:r>
          </w:p>
        </w:tc>
        <w:tc>
          <w:tcPr>
            <w:tcW w:w="896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4,378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3,036,695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4,378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3,036,695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5.</w:t>
            </w:r>
          </w:p>
        </w:tc>
        <w:tc>
          <w:tcPr>
            <w:tcW w:w="896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6.</w:t>
            </w:r>
          </w:p>
        </w:tc>
        <w:tc>
          <w:tcPr>
            <w:tcW w:w="896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7.</w:t>
            </w:r>
          </w:p>
        </w:tc>
        <w:tc>
          <w:tcPr>
            <w:tcW w:w="896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8.</w:t>
            </w:r>
          </w:p>
        </w:tc>
        <w:tc>
          <w:tcPr>
            <w:tcW w:w="896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9.</w:t>
            </w:r>
          </w:p>
        </w:tc>
        <w:tc>
          <w:tcPr>
            <w:tcW w:w="896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 </w:t>
            </w:r>
          </w:p>
        </w:tc>
        <w:tc>
          <w:tcPr>
            <w:tcW w:w="896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64" w:type="dxa"/>
        <w:jc w:val="left"/>
        <w:tblInd w:w="0" w:type="dxa"/>
        <w:tblLayout w:type="fixed"/>
        <w:tblCellMar>
          <w:top w:w="28" w:type="dxa"/>
          <w:left w:w="28" w:type="dxa"/>
          <w:bottom w:w="28" w:type="dxa"/>
          <w:right w:w="28" w:type="dxa"/>
        </w:tblCellMar>
      </w:tblPr>
      <w:tblGrid>
        <w:gridCol w:w="3332"/>
        <w:gridCol w:w="3332"/>
      </w:tblGrid>
      <w:tr>
        <w:trPr/>
        <w:tc>
          <w:tcPr>
            <w:tcW w:w="3332" w:type="dxa"/>
            <w:tcBorders/>
            <w:vAlign w:val="center"/>
          </w:tcPr>
          <w:p>
            <w:pPr>
              <w:pStyle w:val="TableContents"/>
              <w:bidi w:val="0"/>
              <w:spacing w:before="0" w:after="0"/>
              <w:jc w:val="left"/>
              <w:rPr/>
            </w:pPr>
            <w:r>
              <w:rPr/>
              <w:t> </w:t>
            </w:r>
          </w:p>
          <w:tbl>
            <w:tblPr>
              <w:tblW w:w="3211" w:type="dxa"/>
              <w:jc w:val="left"/>
              <w:tblInd w:w="0" w:type="dxa"/>
              <w:tblLayout w:type="fixed"/>
              <w:tblCellMar>
                <w:top w:w="28" w:type="dxa"/>
                <w:left w:w="28" w:type="dxa"/>
                <w:bottom w:w="28" w:type="dxa"/>
                <w:right w:w="28" w:type="dxa"/>
              </w:tblCellMar>
            </w:tblPr>
            <w:tblGrid>
              <w:gridCol w:w="3211"/>
            </w:tblGrid>
            <w:tr>
              <w:trPr/>
              <w:tc>
                <w:tcPr>
                  <w:tcW w:w="3211" w:type="dxa"/>
                  <w:tcBorders/>
                  <w:vAlign w:val="center"/>
                </w:tcPr>
                <w:p>
                  <w:pPr>
                    <w:pStyle w:val="TableContents"/>
                    <w:bidi w:val="0"/>
                    <w:spacing w:before="0" w:after="0"/>
                    <w:jc w:val="left"/>
                    <w:rPr/>
                  </w:pPr>
                  <w:r>
                    <w:rPr/>
                    <w:t>Union Square Park Partners, LP</w:t>
                  </w:r>
                </w:p>
              </w:tc>
            </w:tr>
          </w:tbl>
          <w:p>
            <w:pPr>
              <w:pStyle w:val="TableContents"/>
              <w:bidi w:val="0"/>
              <w:spacing w:before="0" w:after="283"/>
              <w:jc w:val="left"/>
              <w:rPr/>
            </w:pPr>
            <w:r>
              <w:rPr/>
            </w:r>
          </w:p>
        </w:tc>
        <w:tc>
          <w:tcPr>
            <w:tcW w:w="3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Leon Zaltzman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Leon Zaltzman - Managing Member of the General Partner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9500" w:type="dxa"/>
        <w:jc w:val="left"/>
        <w:tblInd w:w="0" w:type="dxa"/>
        <w:tblLayout w:type="fixed"/>
        <w:tblCellMar>
          <w:top w:w="28" w:type="dxa"/>
          <w:left w:w="28" w:type="dxa"/>
          <w:bottom w:w="28" w:type="dxa"/>
          <w:right w:w="28" w:type="dxa"/>
        </w:tblCellMar>
      </w:tblPr>
      <w:tblGrid>
        <w:gridCol w:w="4750"/>
        <w:gridCol w:w="4750"/>
      </w:tblGrid>
      <w:tr>
        <w:trPr/>
        <w:tc>
          <w:tcPr>
            <w:tcW w:w="4750" w:type="dxa"/>
            <w:tcBorders/>
            <w:vAlign w:val="center"/>
          </w:tcPr>
          <w:p>
            <w:pPr>
              <w:pStyle w:val="TableContents"/>
              <w:bidi w:val="0"/>
              <w:spacing w:before="0" w:after="0"/>
              <w:jc w:val="left"/>
              <w:rPr/>
            </w:pPr>
            <w:r>
              <w:rPr/>
              <w:t> </w:t>
            </w:r>
          </w:p>
          <w:tbl>
            <w:tblPr>
              <w:tblW w:w="4591" w:type="dxa"/>
              <w:jc w:val="left"/>
              <w:tblInd w:w="0" w:type="dxa"/>
              <w:tblLayout w:type="fixed"/>
              <w:tblCellMar>
                <w:top w:w="28" w:type="dxa"/>
                <w:left w:w="28" w:type="dxa"/>
                <w:bottom w:w="28" w:type="dxa"/>
                <w:right w:w="28" w:type="dxa"/>
              </w:tblCellMar>
            </w:tblPr>
            <w:tblGrid>
              <w:gridCol w:w="4591"/>
            </w:tblGrid>
            <w:tr>
              <w:trPr/>
              <w:tc>
                <w:tcPr>
                  <w:tcW w:w="4591" w:type="dxa"/>
                  <w:tcBorders/>
                  <w:vAlign w:val="center"/>
                </w:tcPr>
                <w:p>
                  <w:pPr>
                    <w:pStyle w:val="TableContents"/>
                    <w:bidi w:val="0"/>
                    <w:spacing w:before="0" w:after="0"/>
                    <w:jc w:val="left"/>
                    <w:rPr/>
                  </w:pPr>
                  <w:r>
                    <w:rPr/>
                    <w:t>Union Square Park Capital Management, LLC</w:t>
                  </w:r>
                </w:p>
              </w:tc>
            </w:tr>
          </w:tbl>
          <w:p>
            <w:pPr>
              <w:pStyle w:val="TableContents"/>
              <w:bidi w:val="0"/>
              <w:spacing w:before="0" w:after="283"/>
              <w:jc w:val="left"/>
              <w:rPr/>
            </w:pPr>
            <w:r>
              <w:rPr/>
            </w:r>
          </w:p>
        </w:tc>
        <w:tc>
          <w:tcPr>
            <w:tcW w:w="4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Leon Zaltzman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Leon Zaltzman -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Union Square Park GP, LLC</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Leon Zaltzman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Leon Zaltzman - 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3446" w:type="dxa"/>
        <w:jc w:val="left"/>
        <w:tblInd w:w="0" w:type="dxa"/>
        <w:tblLayout w:type="fixed"/>
        <w:tblCellMar>
          <w:top w:w="28" w:type="dxa"/>
          <w:left w:w="28" w:type="dxa"/>
          <w:bottom w:w="28" w:type="dxa"/>
          <w:right w:w="28" w:type="dxa"/>
        </w:tblCellMar>
      </w:tblPr>
      <w:tblGrid>
        <w:gridCol w:w="1723"/>
        <w:gridCol w:w="1723"/>
      </w:tblGrid>
      <w:tr>
        <w:trPr/>
        <w:tc>
          <w:tcPr>
            <w:tcW w:w="1723" w:type="dxa"/>
            <w:tcBorders/>
            <w:vAlign w:val="center"/>
          </w:tcPr>
          <w:p>
            <w:pPr>
              <w:pStyle w:val="TableContents"/>
              <w:bidi w:val="0"/>
              <w:spacing w:before="0" w:after="0"/>
              <w:jc w:val="left"/>
              <w:rPr/>
            </w:pPr>
            <w:r>
              <w:rPr/>
              <w:t> </w:t>
            </w:r>
          </w:p>
          <w:tbl>
            <w:tblPr>
              <w:tblW w:w="1606" w:type="dxa"/>
              <w:jc w:val="left"/>
              <w:tblInd w:w="0" w:type="dxa"/>
              <w:tblLayout w:type="fixed"/>
              <w:tblCellMar>
                <w:top w:w="28" w:type="dxa"/>
                <w:left w:w="28" w:type="dxa"/>
                <w:bottom w:w="28" w:type="dxa"/>
                <w:right w:w="28" w:type="dxa"/>
              </w:tblCellMar>
            </w:tblPr>
            <w:tblGrid>
              <w:gridCol w:w="1606"/>
            </w:tblGrid>
            <w:tr>
              <w:trPr/>
              <w:tc>
                <w:tcPr>
                  <w:tcW w:w="1606" w:type="dxa"/>
                  <w:tcBorders/>
                  <w:vAlign w:val="center"/>
                </w:tcPr>
                <w:p>
                  <w:pPr>
                    <w:pStyle w:val="TableContents"/>
                    <w:bidi w:val="0"/>
                    <w:spacing w:before="0" w:after="0"/>
                    <w:jc w:val="left"/>
                    <w:rPr/>
                  </w:pPr>
                  <w:r>
                    <w:rPr/>
                    <w:t>Leon Zaltzman</w:t>
                  </w:r>
                </w:p>
              </w:tc>
            </w:tr>
          </w:tbl>
          <w:p>
            <w:pPr>
              <w:pStyle w:val="TableContents"/>
              <w:bidi w:val="0"/>
              <w:spacing w:before="0" w:after="283"/>
              <w:jc w:val="left"/>
              <w:rPr/>
            </w:pPr>
            <w:r>
              <w:rPr/>
            </w:r>
          </w:p>
        </w:tc>
        <w:tc>
          <w:tcPr>
            <w:tcW w:w="17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4"/>
              <w:gridCol w:w="9021"/>
            </w:tblGrid>
            <w:tr>
              <w:trPr/>
              <w:tc>
                <w:tcPr>
                  <w:tcW w:w="1184" w:type="dxa"/>
                  <w:tcBorders/>
                  <w:vAlign w:val="center"/>
                </w:tcPr>
                <w:p>
                  <w:pPr>
                    <w:pStyle w:val="TableContents"/>
                    <w:bidi w:val="0"/>
                    <w:spacing w:before="0" w:after="283"/>
                    <w:jc w:val="left"/>
                    <w:rPr/>
                  </w:pPr>
                  <w:r>
                    <w:rPr/>
                    <w:t>Signature:</w:t>
                  </w:r>
                </w:p>
              </w:tc>
              <w:tc>
                <w:tcPr>
                  <w:tcW w:w="9021" w:type="dxa"/>
                  <w:tcBorders/>
                  <w:vAlign w:val="center"/>
                </w:tcPr>
                <w:p>
                  <w:pPr>
                    <w:pStyle w:val="TableContents"/>
                    <w:bidi w:val="0"/>
                    <w:spacing w:before="0" w:after="283"/>
                    <w:jc w:val="left"/>
                    <w:rPr/>
                  </w:pPr>
                  <w:r>
                    <w:rPr/>
                    <w:t>/s/ Leon Zaltzman</w:t>
                  </w:r>
                </w:p>
              </w:tc>
            </w:tr>
            <w:tr>
              <w:trPr/>
              <w:tc>
                <w:tcPr>
                  <w:tcW w:w="1184" w:type="dxa"/>
                  <w:tcBorders/>
                  <w:vAlign w:val="center"/>
                </w:tcPr>
                <w:p>
                  <w:pPr>
                    <w:pStyle w:val="TableContents"/>
                    <w:bidi w:val="0"/>
                    <w:spacing w:before="0" w:after="283"/>
                    <w:jc w:val="left"/>
                    <w:rPr/>
                  </w:pPr>
                  <w:r>
                    <w:rPr/>
                    <w:t>Name/Title:</w:t>
                  </w:r>
                </w:p>
              </w:tc>
              <w:tc>
                <w:tcPr>
                  <w:tcW w:w="9021" w:type="dxa"/>
                  <w:tcBorders/>
                  <w:vAlign w:val="center"/>
                </w:tcPr>
                <w:p>
                  <w:pPr>
                    <w:pStyle w:val="TableContents"/>
                    <w:bidi w:val="0"/>
                    <w:spacing w:before="0" w:after="283"/>
                    <w:jc w:val="left"/>
                    <w:rPr/>
                  </w:pPr>
                  <w:r>
                    <w:rPr/>
                    <w:t>Leon Zaltzman</w:t>
                  </w:r>
                </w:p>
              </w:tc>
            </w:tr>
            <w:tr>
              <w:trPr/>
              <w:tc>
                <w:tcPr>
                  <w:tcW w:w="1184" w:type="dxa"/>
                  <w:tcBorders/>
                  <w:vAlign w:val="center"/>
                </w:tcPr>
                <w:p>
                  <w:pPr>
                    <w:pStyle w:val="TableContents"/>
                    <w:bidi w:val="0"/>
                    <w:spacing w:before="0" w:after="283"/>
                    <w:jc w:val="left"/>
                    <w:rPr/>
                  </w:pPr>
                  <w:r>
                    <w:rPr/>
                    <w:t>Date:</w:t>
                  </w:r>
                </w:p>
              </w:tc>
              <w:tc>
                <w:tcPr>
                  <w:tcW w:w="902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Union Square Park Partners, LP By: /s/ Leon Zaltzman Name: Leon Zaltzman Title: Managing Member of the General Partner Union Square Park Capital Management, LLC By: /s/ Leon Zaltzman Name: Leon Zaltzman Title: Managing Member Union Square Park GP, LLC By: /s/ Leon Zaltzman Name: Leon Zaltzman Title: Managing Member Leon Zaltzman /s/ Leon Zaltzman Name: Leon Zaltzman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1388</Words>
  <Characters>7210</Characters>
  <CharactersWithSpaces>8528</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