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-222250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83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  )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60" w:hanging="559"/>
        <w:spacing w:after="0"/>
        <w:tabs>
          <w:tab w:leader="none" w:pos="5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0" w:hanging="559"/>
        <w:spacing w:after="0"/>
        <w:tabs>
          <w:tab w:leader="none" w:pos="5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0" w:hanging="559"/>
        <w:spacing w:after="0"/>
        <w:tabs>
          <w:tab w:leader="none" w:pos="5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60" w:hanging="559"/>
        <w:spacing w:after="0"/>
        <w:tabs>
          <w:tab w:leader="none" w:pos="5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60" w:hanging="559"/>
        <w:spacing w:after="0"/>
        <w:tabs>
          <w:tab w:leader="none" w:pos="5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 240.14a-12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7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SPORTSMAN’S WAREHOUSE HOLDINGS, INC.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-8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center"/>
        <w:ind w:right="-8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206375</wp:posOffset>
            </wp:positionH>
            <wp:positionV relativeFrom="paragraph">
              <wp:posOffset>8890</wp:posOffset>
            </wp:positionV>
            <wp:extent cx="671195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00" w:hanging="499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00" w:hanging="499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9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-19685</wp:posOffset>
            </wp:positionH>
            <wp:positionV relativeFrom="paragraph">
              <wp:posOffset>561975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60325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77470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360"/>
          </w:cols>
          <w:pgMar w:left="340" w:top="960" w:right="119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5852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8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5763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7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2025-04-16T15:23:52Z</dcterms:created>
  <dcterms:modified xsi:type="dcterms:W3CDTF">2025-04-16T15:23:52Z</dcterms:modified>
</cp:coreProperties>
</file>